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5B4258" w:rsidRDefault="0042173F" w:rsidP="00481DFC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481DFC">
        <w:rPr>
          <w:bCs/>
          <w:i/>
          <w:color w:val="000000"/>
          <w:shd w:val="clear" w:color="auto" w:fill="F3F3F3"/>
        </w:rPr>
        <w:t xml:space="preserve"> 5 </w:t>
      </w:r>
      <w:r w:rsidR="006F38F9">
        <w:rPr>
          <w:bCs/>
          <w:i/>
          <w:color w:val="000000"/>
          <w:shd w:val="clear" w:color="auto" w:fill="F3F3F3"/>
        </w:rPr>
        <w:t xml:space="preserve">: </w:t>
      </w:r>
      <w:r w:rsidR="00481DFC" w:rsidRPr="00FD12EC">
        <w:rPr>
          <w:bCs/>
          <w:sz w:val="26"/>
          <w:szCs w:val="26"/>
          <w:lang w:val="nl-NL"/>
        </w:rPr>
        <w:t>Trường có đ</w:t>
      </w:r>
      <w:r w:rsidR="00481DFC" w:rsidRPr="00FD12EC">
        <w:rPr>
          <w:sz w:val="26"/>
          <w:szCs w:val="26"/>
          <w:lang w:val="nl-NL"/>
        </w:rPr>
        <w:t>ội ngũ nhà giáo đảm bảo tỷ lệ quy đổi; số lượng nhà giáo cơ hữu đảm nhận khối lượng chương trình mỗi ngành, nghề đào tạo theo quy định; trường đảm bảo tỷ lệ nhà giáo có trình độ sau đại học theo quy định.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481DFC" w:rsidRPr="00481DFC" w:rsidRDefault="00481DFC" w:rsidP="00481DFC">
      <w:pPr>
        <w:pStyle w:val="NoSpacing"/>
        <w:ind w:firstLine="700"/>
        <w:jc w:val="both"/>
        <w:rPr>
          <w:i/>
          <w:lang w:val="nl-NL"/>
        </w:rPr>
      </w:pPr>
      <w:r w:rsidRPr="00481DFC">
        <w:rPr>
          <w:i/>
          <w:lang w:val="nl-NL"/>
        </w:rPr>
        <w:t>NĐ 143/2016/NĐ-CP Tỉ lệ qui đổi: Tỷ lệ học sinh, sinh viên/giáo viên, giảng viên tối đa là 25 học sinh, sinh viên/giáo viên, giảng viên đối với các ngành, nghề thuộc lĩnh vực nhân văn, kinh tế và dịch vụ; 20 học sinh, sinh viên/giáo viên, giảng viên đối với các ngành, nghề thuộc lĩnh vực kỹ thuật, công nghệ và sức khỏe; 15 học sinh, sinh viên/giáo viên, giảng viên đối với các ngành, nghề có yêu cầu về năng khiếu.</w:t>
      </w:r>
    </w:p>
    <w:p w:rsidR="00481DFC" w:rsidRPr="00481DFC" w:rsidRDefault="00481DFC" w:rsidP="00481DFC">
      <w:pPr>
        <w:pStyle w:val="NoSpacing"/>
        <w:ind w:firstLine="700"/>
        <w:jc w:val="both"/>
        <w:rPr>
          <w:i/>
          <w:lang w:val="nl-NL"/>
        </w:rPr>
      </w:pPr>
      <w:r w:rsidRPr="00481DFC">
        <w:rPr>
          <w:i/>
          <w:lang w:val="nl-NL"/>
        </w:rPr>
        <w:t>Tỷ lệ giáo viên, giảng viên có trình độ sau đại học không ít hơn 15% tổng số giáo viên, giảng viên của trường trung cấp và không ít hơn 30% tổng số giáo viên, giảng viên của trường cao đẳng. Bảo đảm mỗi ngành, nghề giảng dạy trình độ cao đẳng có giảng viên trình độ thạc sỹ trở lên.</w:t>
      </w:r>
    </w:p>
    <w:p w:rsidR="00481DFC" w:rsidRPr="00616D20" w:rsidRDefault="00481DFC" w:rsidP="00481DFC">
      <w:pPr>
        <w:pStyle w:val="NoSpacing"/>
        <w:jc w:val="both"/>
      </w:pPr>
      <w:r>
        <w:t>3.05.1.01</w:t>
      </w:r>
      <w:r w:rsidRPr="00616D20">
        <w:t xml:space="preserve"> Văn bản thống kê về người học: số lượng người học c</w:t>
      </w:r>
      <w:r w:rsidR="00710ADE">
        <w:t>ác khoá theo ngành học hàng năm.</w:t>
      </w:r>
    </w:p>
    <w:p w:rsidR="00481DFC" w:rsidRPr="00616D20" w:rsidRDefault="00481DFC" w:rsidP="00481DFC">
      <w:pPr>
        <w:pStyle w:val="NoSpacing"/>
        <w:jc w:val="both"/>
      </w:pPr>
      <w:r>
        <w:t>3.05.1.02</w:t>
      </w:r>
      <w:r w:rsidRPr="00616D20">
        <w:t xml:space="preserve"> Thống kê về giảng viên: giới tính, tuổi đời, học vị, chức danh, thâm niên công tác, trình độ ngoại ngữ, trình độ tin học, số giờ dạy hàng năm</w:t>
      </w:r>
    </w:p>
    <w:p w:rsidR="00481DFC" w:rsidRDefault="00481DFC" w:rsidP="00481DFC">
      <w:pPr>
        <w:pStyle w:val="NoSpacing"/>
        <w:jc w:val="both"/>
      </w:pPr>
      <w:r>
        <w:t>3.05.1.03</w:t>
      </w:r>
      <w:r w:rsidRPr="00616D20">
        <w:t xml:space="preserve"> Tỷ lệ ngưòi học (đã quy chuẩn)/1 giảng viên nằm trong quy định của </w:t>
      </w:r>
      <w:r w:rsidR="00710ADE">
        <w:t>chính phủ.</w:t>
      </w:r>
    </w:p>
    <w:p w:rsidR="00481DFC" w:rsidRPr="00616D20" w:rsidRDefault="00481DFC" w:rsidP="00481DFC">
      <w:pPr>
        <w:pStyle w:val="NoSpacing"/>
        <w:jc w:val="both"/>
      </w:pPr>
      <w:r>
        <w:t>3.05.1.04</w:t>
      </w:r>
      <w:r w:rsidRPr="00616D20">
        <w:t xml:space="preserve"> Văn bản quy định của trường về cơ cấu đội ngũ giảng viên cho các bộ môn trong trường</w:t>
      </w:r>
    </w:p>
    <w:p w:rsidR="00481DFC" w:rsidRDefault="00481DFC" w:rsidP="00481DFC">
      <w:pPr>
        <w:pStyle w:val="NoSpacing"/>
        <w:jc w:val="both"/>
      </w:pPr>
      <w:r>
        <w:t>3.05.1.0</w:t>
      </w:r>
      <w:r w:rsidR="00710ADE">
        <w:t>5</w:t>
      </w:r>
      <w:r w:rsidRPr="00616D20">
        <w:t xml:space="preserve"> Cơ cấu đội ngũ giảng viên cho từng bộ môn đúng quy định của trường</w:t>
      </w:r>
    </w:p>
    <w:p w:rsidR="00481DFC" w:rsidRPr="00F7296E" w:rsidRDefault="00481DFC" w:rsidP="00481DFC">
      <w:pPr>
        <w:pStyle w:val="NoSpacing"/>
        <w:jc w:val="both"/>
      </w:pPr>
      <w:r>
        <w:t>3.05.1.0</w:t>
      </w:r>
      <w:r w:rsidR="00710ADE">
        <w:t>6</w:t>
      </w:r>
      <w:r w:rsidRPr="00F7296E">
        <w:t xml:space="preserve"> Văn bản quy định của trường về cơ cấu đội ngũ giảng viên cho các bộ môn trong trường</w:t>
      </w:r>
    </w:p>
    <w:p w:rsidR="00481DFC" w:rsidRDefault="00481DFC" w:rsidP="00481DFC">
      <w:pPr>
        <w:pStyle w:val="NoSpacing"/>
        <w:jc w:val="both"/>
      </w:pPr>
      <w:r>
        <w:t>3.05.1.0</w:t>
      </w:r>
      <w:r w:rsidR="00F70C48">
        <w:t>7</w:t>
      </w:r>
      <w:r w:rsidRPr="00F7296E">
        <w:t xml:space="preserve"> Cơ cấu đội ngũ giảng viên cho từng bộ môn đúng quy định của trường</w:t>
      </w:r>
    </w:p>
    <w:p w:rsidR="00481DFC" w:rsidRPr="005B4258" w:rsidRDefault="00481DF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81DFC" w:rsidRPr="005B4258" w:rsidTr="00D4114B">
        <w:tc>
          <w:tcPr>
            <w:tcW w:w="1005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81DFC" w:rsidRDefault="00481DFC" w:rsidP="00D4114B">
            <w:pPr>
              <w:widowControl w:val="0"/>
              <w:spacing w:before="60" w:after="60" w:line="288" w:lineRule="auto"/>
            </w:pPr>
            <w:r>
              <w:t>3.05.1.0</w:t>
            </w:r>
            <w:r w:rsidR="00710ADE">
              <w:t>1</w:t>
            </w:r>
          </w:p>
        </w:tc>
        <w:tc>
          <w:tcPr>
            <w:tcW w:w="1608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81DFC" w:rsidRPr="005B4258" w:rsidRDefault="00481D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81DFC" w:rsidRPr="005B4258" w:rsidTr="00D4114B">
        <w:tc>
          <w:tcPr>
            <w:tcW w:w="1005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81DFC" w:rsidRDefault="00481DFC" w:rsidP="00D4114B">
            <w:pPr>
              <w:widowControl w:val="0"/>
              <w:spacing w:before="60" w:after="60" w:line="288" w:lineRule="auto"/>
            </w:pPr>
            <w:r>
              <w:t>3.05.1.0</w:t>
            </w:r>
            <w:r w:rsidR="00710ADE">
              <w:t>2</w:t>
            </w:r>
          </w:p>
        </w:tc>
        <w:tc>
          <w:tcPr>
            <w:tcW w:w="1608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81DFC" w:rsidRPr="005B4258" w:rsidRDefault="00481D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81DFC" w:rsidRPr="005B4258" w:rsidTr="00D4114B">
        <w:tc>
          <w:tcPr>
            <w:tcW w:w="1005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81DFC" w:rsidRDefault="00481DFC" w:rsidP="00D4114B">
            <w:pPr>
              <w:widowControl w:val="0"/>
              <w:spacing w:before="60" w:after="60" w:line="288" w:lineRule="auto"/>
            </w:pPr>
            <w:r>
              <w:t>3.05.1.0</w:t>
            </w:r>
            <w:r w:rsidR="00710ADE">
              <w:t>3</w:t>
            </w:r>
          </w:p>
        </w:tc>
        <w:tc>
          <w:tcPr>
            <w:tcW w:w="1608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81DFC" w:rsidRPr="005B4258" w:rsidRDefault="00481D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42173F" w:rsidRPr="005B4258" w:rsidRDefault="00481D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3.05.1.0</w:t>
            </w:r>
            <w:r w:rsidR="00710ADE">
              <w:t>4</w:t>
            </w:r>
          </w:p>
        </w:tc>
        <w:tc>
          <w:tcPr>
            <w:tcW w:w="1608" w:type="dxa"/>
          </w:tcPr>
          <w:p w:rsidR="0042173F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42173F" w:rsidRPr="005B4258" w:rsidRDefault="00481D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3.05.1.0</w:t>
            </w:r>
            <w:r w:rsidR="00710ADE">
              <w:t>5</w:t>
            </w:r>
          </w:p>
        </w:tc>
        <w:tc>
          <w:tcPr>
            <w:tcW w:w="1608" w:type="dxa"/>
          </w:tcPr>
          <w:p w:rsidR="0042173F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81DFC" w:rsidRPr="005B4258" w:rsidTr="00D4114B">
        <w:tc>
          <w:tcPr>
            <w:tcW w:w="1005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lastRenderedPageBreak/>
              <w:t>6</w:t>
            </w:r>
          </w:p>
        </w:tc>
        <w:tc>
          <w:tcPr>
            <w:tcW w:w="4087" w:type="dxa"/>
          </w:tcPr>
          <w:p w:rsidR="00481DFC" w:rsidRDefault="00481DFC" w:rsidP="00D4114B">
            <w:pPr>
              <w:widowControl w:val="0"/>
              <w:spacing w:before="60" w:after="60" w:line="288" w:lineRule="auto"/>
            </w:pPr>
            <w:r>
              <w:t>3.05.1.0</w:t>
            </w:r>
            <w:r w:rsidR="00710ADE">
              <w:t>6</w:t>
            </w:r>
          </w:p>
        </w:tc>
        <w:tc>
          <w:tcPr>
            <w:tcW w:w="1608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81DFC" w:rsidRPr="005B4258" w:rsidRDefault="00481D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81DFC" w:rsidRPr="005B4258" w:rsidTr="00D4114B">
        <w:tc>
          <w:tcPr>
            <w:tcW w:w="1005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7</w:t>
            </w:r>
          </w:p>
        </w:tc>
        <w:tc>
          <w:tcPr>
            <w:tcW w:w="4087" w:type="dxa"/>
          </w:tcPr>
          <w:p w:rsidR="00481DFC" w:rsidRDefault="00481DFC" w:rsidP="00D4114B">
            <w:pPr>
              <w:widowControl w:val="0"/>
              <w:spacing w:before="60" w:after="60" w:line="288" w:lineRule="auto"/>
            </w:pPr>
            <w:r>
              <w:t>3.05.1.0</w:t>
            </w:r>
            <w:r w:rsidR="00710ADE">
              <w:t>7</w:t>
            </w:r>
          </w:p>
        </w:tc>
        <w:tc>
          <w:tcPr>
            <w:tcW w:w="1608" w:type="dxa"/>
          </w:tcPr>
          <w:p w:rsidR="00481DFC" w:rsidRPr="005B4258" w:rsidRDefault="00481DFC" w:rsidP="00481D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81DFC" w:rsidRPr="005B4258" w:rsidRDefault="00481D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bookmarkStart w:id="0" w:name="_GoBack"/>
      <w:bookmarkEnd w:id="0"/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</w:t>
      </w:r>
      <w:r w:rsidR="00481DFC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F70C48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81DFC"/>
    <w:rsid w:val="004E64B1"/>
    <w:rsid w:val="00512A8C"/>
    <w:rsid w:val="005703AE"/>
    <w:rsid w:val="006A7208"/>
    <w:rsid w:val="006F38F9"/>
    <w:rsid w:val="00710ADE"/>
    <w:rsid w:val="00814C55"/>
    <w:rsid w:val="0098641E"/>
    <w:rsid w:val="00A039FE"/>
    <w:rsid w:val="00E53878"/>
    <w:rsid w:val="00F7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1DFC"/>
    <w:pPr>
      <w:spacing w:before="0" w:after="0"/>
      <w:jc w:val="left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63949-849C-4261-9B10-5AA293AB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6</cp:revision>
  <dcterms:created xsi:type="dcterms:W3CDTF">2017-08-22T06:38:00Z</dcterms:created>
  <dcterms:modified xsi:type="dcterms:W3CDTF">2017-09-29T15:44:00Z</dcterms:modified>
</cp:coreProperties>
</file>